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val="en-US" w:eastAsia="zh-CN"/>
        </w:rPr>
      </w:pPr>
      <w:r>
        <w:rPr>
          <w:rFonts w:hint="eastAsia"/>
          <w:b/>
          <w:bCs/>
          <w:sz w:val="32"/>
          <w:szCs w:val="32"/>
          <w:lang w:val="en-US" w:eastAsia="zh-CN"/>
        </w:rPr>
        <w:t>福建宏大特钢有限公司γ射线探伤机及固定探伤室项目竣工环境保护验收调查公示</w:t>
      </w:r>
    </w:p>
    <w:p>
      <w:pPr>
        <w:jc w:val="center"/>
        <w:rPr>
          <w:rFonts w:hint="eastAsia" w:ascii="新宋体" w:hAnsi="新宋体" w:eastAsia="新宋体" w:cs="新宋体"/>
          <w:b/>
          <w:bCs/>
          <w:sz w:val="24"/>
          <w:szCs w:val="24"/>
          <w:lang w:val="en-US" w:eastAsia="zh-CN"/>
        </w:rPr>
      </w:pPr>
    </w:p>
    <w:p>
      <w:pPr>
        <w:ind w:firstLine="480" w:firstLineChars="200"/>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根据《建设项目竣工环境保护验收暂行办法》的有关规定，现将项目竣工环境保护验收相关情况予以公示，详见附件，公示期为2018年6月15日-----2018年7月13日（20个工作日）</w:t>
      </w:r>
    </w:p>
    <w:p>
      <w:pPr>
        <w:ind w:firstLine="480" w:firstLineChars="200"/>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公示期内，欢迎关心项目建设的社会公众对项目的环境保护问题提出有关意见及建议。公众可通过信函、电子邮件、电话等方式向建设单位了解项目情况及反馈意见。</w:t>
      </w:r>
    </w:p>
    <w:p>
      <w:pPr>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建设单位：福建宏大特钢有限公司</w:t>
      </w:r>
    </w:p>
    <w:p>
      <w:pPr>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联系人：刁工</w:t>
      </w:r>
    </w:p>
    <w:p>
      <w:pPr>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联系电话：0593-7242780</w:t>
      </w:r>
    </w:p>
    <w:p>
      <w:pPr>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通讯地址：福建省福鼎市温州园文渡路1号</w:t>
      </w:r>
    </w:p>
    <w:p>
      <w:pPr>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邮编：355209</w:t>
      </w:r>
    </w:p>
    <w:p>
      <w:pPr>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邮箱：</w:t>
      </w:r>
      <w:r>
        <w:rPr>
          <w:rFonts w:hint="eastAsia" w:ascii="新宋体" w:hAnsi="新宋体" w:eastAsia="新宋体" w:cs="新宋体"/>
          <w:sz w:val="24"/>
          <w:szCs w:val="24"/>
          <w:lang w:val="en-US" w:eastAsia="zh-CN"/>
        </w:rPr>
        <w:fldChar w:fldCharType="begin"/>
      </w:r>
      <w:r>
        <w:rPr>
          <w:rFonts w:hint="eastAsia" w:ascii="新宋体" w:hAnsi="新宋体" w:eastAsia="新宋体" w:cs="新宋体"/>
          <w:sz w:val="24"/>
          <w:szCs w:val="24"/>
          <w:lang w:val="en-US" w:eastAsia="zh-CN"/>
        </w:rPr>
        <w:instrText xml:space="preserve"> HYPERLINK "mailto:749134050@qq.com" </w:instrText>
      </w:r>
      <w:r>
        <w:rPr>
          <w:rFonts w:hint="eastAsia" w:ascii="新宋体" w:hAnsi="新宋体" w:eastAsia="新宋体" w:cs="新宋体"/>
          <w:sz w:val="24"/>
          <w:szCs w:val="24"/>
          <w:lang w:val="en-US" w:eastAsia="zh-CN"/>
        </w:rPr>
        <w:fldChar w:fldCharType="separate"/>
      </w:r>
      <w:r>
        <w:rPr>
          <w:rStyle w:val="3"/>
          <w:rFonts w:hint="eastAsia" w:ascii="新宋体" w:hAnsi="新宋体" w:eastAsia="新宋体" w:cs="新宋体"/>
          <w:sz w:val="24"/>
          <w:szCs w:val="24"/>
          <w:lang w:val="en-US" w:eastAsia="zh-CN"/>
        </w:rPr>
        <w:t>749134050@qq.com</w:t>
      </w:r>
      <w:r>
        <w:rPr>
          <w:rFonts w:hint="eastAsia" w:ascii="新宋体" w:hAnsi="新宋体" w:eastAsia="新宋体" w:cs="新宋体"/>
          <w:sz w:val="24"/>
          <w:szCs w:val="24"/>
          <w:lang w:val="en-US" w:eastAsia="zh-CN"/>
        </w:rPr>
        <w:fldChar w:fldCharType="end"/>
      </w:r>
    </w:p>
    <w:p>
      <w:pPr>
        <w:rPr>
          <w:rFonts w:hint="eastAsia" w:ascii="新宋体" w:hAnsi="新宋体" w:eastAsia="新宋体" w:cs="新宋体"/>
          <w:sz w:val="24"/>
          <w:szCs w:val="24"/>
          <w:lang w:val="en-US" w:eastAsia="zh-CN"/>
        </w:rPr>
      </w:pPr>
      <w:bookmarkStart w:id="0" w:name="_GoBack"/>
      <w:bookmarkEnd w:id="0"/>
    </w:p>
    <w:p>
      <w:pPr>
        <w:rPr>
          <w:rFonts w:hint="eastAsia" w:ascii="新宋体" w:hAnsi="新宋体" w:eastAsia="新宋体" w:cs="新宋体"/>
          <w:sz w:val="24"/>
          <w:szCs w:val="24"/>
          <w:lang w:val="en-US" w:eastAsia="zh-CN"/>
        </w:rPr>
      </w:pPr>
    </w:p>
    <w:p>
      <w:pPr>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附件1验收意见</w:t>
      </w:r>
    </w:p>
    <w:p>
      <w:pPr>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附件2其他需要说明的事项</w:t>
      </w:r>
    </w:p>
    <w:p>
      <w:pPr>
        <w:rPr>
          <w:rFonts w:hint="eastAsia" w:ascii="新宋体" w:hAnsi="新宋体" w:eastAsia="新宋体" w:cs="新宋体"/>
          <w:b w:val="0"/>
          <w:bCs w:val="0"/>
          <w:sz w:val="24"/>
          <w:szCs w:val="24"/>
          <w:lang w:val="en-US" w:eastAsia="zh-CN"/>
        </w:rPr>
      </w:pPr>
      <w:r>
        <w:rPr>
          <w:rFonts w:hint="eastAsia" w:ascii="新宋体" w:hAnsi="新宋体" w:eastAsia="新宋体" w:cs="新宋体"/>
          <w:b w:val="0"/>
          <w:bCs w:val="0"/>
          <w:sz w:val="24"/>
          <w:szCs w:val="24"/>
          <w:lang w:val="en-US" w:eastAsia="zh-CN"/>
        </w:rPr>
        <w:t>附件3福建宏大特钢有限公司γ射线探伤机及固定探伤室项目竣工环境保护验收监测报告</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Calibri Light">
    <w:panose1 w:val="020F0302020204030204"/>
    <w:charset w:val="00"/>
    <w:family w:val="auto"/>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A43C96"/>
    <w:rsid w:val="5BA43C9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2018-06-14T05:30:00Z</dcterms:created>
  <dc:creator>沧海699651</dc:creator>
  <cp:lastModifiedBy>沧海699651</cp:lastModifiedBy>
  <dcterms:modified xsi:type="dcterms:W3CDTF">2018-06-14T05:47:57Z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